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8B" w:rsidRPr="00BE3004" w:rsidRDefault="00BE3004" w:rsidP="00BE3004">
      <w:pPr>
        <w:pStyle w:val="GvdeMetni"/>
        <w:spacing w:before="1"/>
        <w:jc w:val="center"/>
        <w:rPr>
          <w:b/>
          <w:sz w:val="24"/>
          <w:szCs w:val="21"/>
        </w:rPr>
      </w:pPr>
      <w:r w:rsidRPr="00BE3004">
        <w:rPr>
          <w:b/>
          <w:sz w:val="24"/>
          <w:szCs w:val="21"/>
        </w:rPr>
        <w:t>SOSYAL BİLİMLER ENSTİTÜSÜ 2025-2026 BAHAR DÖNEMİ TEZSİZ YÜKSEK LİSANS BOŞ KONTENJANLAR</w:t>
      </w:r>
    </w:p>
    <w:p w:rsidR="00DB1F1E" w:rsidRDefault="00DB1F1E">
      <w:pPr>
        <w:pStyle w:val="GvdeMetni"/>
        <w:spacing w:before="1"/>
        <w:rPr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20"/>
        <w:gridCol w:w="5826"/>
        <w:gridCol w:w="2124"/>
      </w:tblGrid>
      <w:tr w:rsidR="00DB1F1E" w:rsidTr="00E12C8B">
        <w:trPr>
          <w:trHeight w:val="339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F1E" w:rsidRPr="00DD6B5E" w:rsidRDefault="00DB1F1E" w:rsidP="00E12C8B">
            <w:pPr>
              <w:pStyle w:val="TableParagraph"/>
              <w:spacing w:before="14"/>
              <w:ind w:right="1"/>
              <w:rPr>
                <w:b/>
                <w:sz w:val="21"/>
                <w:szCs w:val="21"/>
              </w:rPr>
            </w:pPr>
            <w:r w:rsidRPr="00DD6B5E">
              <w:rPr>
                <w:b/>
                <w:spacing w:val="-2"/>
                <w:sz w:val="21"/>
                <w:szCs w:val="21"/>
              </w:rPr>
              <w:t>ENSTİTÜ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F1E" w:rsidRPr="00DD6B5E" w:rsidRDefault="00DB1F1E" w:rsidP="00DB1F1E">
            <w:pPr>
              <w:pStyle w:val="TableParagraph"/>
              <w:spacing w:before="14"/>
              <w:ind w:right="34"/>
              <w:rPr>
                <w:b/>
                <w:sz w:val="21"/>
                <w:szCs w:val="21"/>
              </w:rPr>
            </w:pPr>
            <w:r w:rsidRPr="00DD6B5E">
              <w:rPr>
                <w:b/>
                <w:spacing w:val="-2"/>
                <w:sz w:val="21"/>
                <w:szCs w:val="21"/>
              </w:rPr>
              <w:t>ANABİLİM</w:t>
            </w:r>
            <w:r w:rsidRPr="00DD6B5E">
              <w:rPr>
                <w:b/>
                <w:spacing w:val="2"/>
                <w:sz w:val="21"/>
                <w:szCs w:val="21"/>
              </w:rPr>
              <w:t xml:space="preserve"> </w:t>
            </w:r>
            <w:r w:rsidRPr="00DD6B5E">
              <w:rPr>
                <w:b/>
                <w:spacing w:val="-4"/>
                <w:sz w:val="21"/>
                <w:szCs w:val="21"/>
              </w:rPr>
              <w:t>DALI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F1E" w:rsidRPr="00DD6B5E" w:rsidRDefault="00DB1F1E" w:rsidP="00DB1F1E">
            <w:pPr>
              <w:pStyle w:val="TableParagraph"/>
              <w:spacing w:before="14"/>
              <w:ind w:left="2" w:right="72"/>
              <w:rPr>
                <w:b/>
                <w:sz w:val="21"/>
                <w:szCs w:val="21"/>
              </w:rPr>
            </w:pPr>
            <w:r w:rsidRPr="00DD6B5E">
              <w:rPr>
                <w:b/>
                <w:spacing w:val="-2"/>
                <w:sz w:val="21"/>
                <w:szCs w:val="21"/>
              </w:rPr>
              <w:t>KONTENJANLAR</w:t>
            </w:r>
          </w:p>
        </w:tc>
      </w:tr>
      <w:tr w:rsidR="00F4214B" w:rsidTr="00E252D6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214B" w:rsidRDefault="00F4214B" w:rsidP="00F4214B">
            <w:pPr>
              <w:pStyle w:val="GvdeMetni"/>
              <w:spacing w:befor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SOSAYAL BİLİMLER 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214B" w:rsidRPr="00464553" w:rsidRDefault="00F4214B" w:rsidP="00F4214B">
            <w:r w:rsidRPr="00464553">
              <w:t>AFET VE KRİZ YÖNETİMİ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214B" w:rsidRPr="00DD6B5E" w:rsidRDefault="00BE3004" w:rsidP="00F4214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4214B" w:rsidTr="00E252D6"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4214B" w:rsidRDefault="00F4214B" w:rsidP="00F4214B">
            <w:r w:rsidRPr="007A1F7F">
              <w:rPr>
                <w:sz w:val="21"/>
                <w:szCs w:val="21"/>
              </w:rPr>
              <w:t xml:space="preserve">SOSAYAL BİLİMLER </w:t>
            </w:r>
          </w:p>
        </w:tc>
        <w:tc>
          <w:tcPr>
            <w:tcW w:w="595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4214B" w:rsidRPr="00464553" w:rsidRDefault="00F4214B" w:rsidP="00F4214B">
            <w:r w:rsidRPr="00464553">
              <w:t>İŞ SAĞLIĞI VE GÜVENLİĞİ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214B" w:rsidRPr="00DD6B5E" w:rsidRDefault="00BE3004" w:rsidP="00F4214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DB1F1E" w:rsidRDefault="00DB1F1E">
      <w:pPr>
        <w:pStyle w:val="GvdeMetni"/>
        <w:spacing w:before="1"/>
        <w:rPr>
          <w:sz w:val="21"/>
          <w:szCs w:val="21"/>
        </w:rPr>
      </w:pPr>
    </w:p>
    <w:p w:rsidR="00DB1F1E" w:rsidRDefault="00DB1F1E">
      <w:pPr>
        <w:pStyle w:val="GvdeMetni"/>
        <w:spacing w:before="1"/>
        <w:rPr>
          <w:sz w:val="21"/>
          <w:szCs w:val="21"/>
        </w:rPr>
      </w:pPr>
    </w:p>
    <w:p w:rsidR="006B6090" w:rsidRPr="00DD6B5E" w:rsidRDefault="006B6090">
      <w:pPr>
        <w:spacing w:before="1"/>
        <w:ind w:left="3130" w:right="2991"/>
        <w:jc w:val="center"/>
        <w:rPr>
          <w:b/>
          <w:spacing w:val="-2"/>
          <w:sz w:val="21"/>
          <w:szCs w:val="21"/>
        </w:rPr>
      </w:pPr>
    </w:p>
    <w:tbl>
      <w:tblPr>
        <w:tblStyle w:val="TableNormal"/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958"/>
        <w:gridCol w:w="2448"/>
        <w:gridCol w:w="4475"/>
      </w:tblGrid>
      <w:tr w:rsidR="00BE3004" w:rsidRPr="00B11DA6" w:rsidTr="00BE3004">
        <w:trPr>
          <w:trHeight w:val="1134"/>
          <w:jc w:val="center"/>
        </w:trPr>
        <w:tc>
          <w:tcPr>
            <w:tcW w:w="2452" w:type="dxa"/>
          </w:tcPr>
          <w:p w:rsidR="00BE3004" w:rsidRPr="00B11DA6" w:rsidRDefault="00BE3004" w:rsidP="00786BF1">
            <w:pPr>
              <w:jc w:val="center"/>
              <w:rPr>
                <w:sz w:val="20"/>
                <w:szCs w:val="20"/>
              </w:rPr>
            </w:pPr>
          </w:p>
          <w:p w:rsidR="00BE3004" w:rsidRPr="00B11DA6" w:rsidRDefault="00BE3004" w:rsidP="00786BF1">
            <w:pPr>
              <w:jc w:val="center"/>
              <w:rPr>
                <w:sz w:val="20"/>
                <w:szCs w:val="20"/>
              </w:rPr>
            </w:pPr>
          </w:p>
          <w:p w:rsidR="00BE3004" w:rsidRPr="00B11DA6" w:rsidRDefault="00BE3004" w:rsidP="00786BF1">
            <w:pPr>
              <w:jc w:val="center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29.01.2025</w:t>
            </w:r>
          </w:p>
        </w:tc>
        <w:tc>
          <w:tcPr>
            <w:tcW w:w="958" w:type="dxa"/>
          </w:tcPr>
          <w:p w:rsidR="00BE3004" w:rsidRPr="00B11DA6" w:rsidRDefault="00BE3004" w:rsidP="00786BF1">
            <w:pPr>
              <w:pStyle w:val="TableParagraph"/>
              <w:rPr>
                <w:b/>
                <w:sz w:val="20"/>
                <w:szCs w:val="20"/>
              </w:rPr>
            </w:pPr>
          </w:p>
          <w:p w:rsidR="00BE3004" w:rsidRPr="00B11DA6" w:rsidRDefault="00BE3004" w:rsidP="00786BF1">
            <w:pPr>
              <w:pStyle w:val="TableParagraph"/>
              <w:spacing w:before="138"/>
              <w:ind w:left="304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09.00</w:t>
            </w:r>
          </w:p>
        </w:tc>
        <w:tc>
          <w:tcPr>
            <w:tcW w:w="2448" w:type="dxa"/>
          </w:tcPr>
          <w:p w:rsidR="00BE3004" w:rsidRPr="00B11DA6" w:rsidRDefault="00BE3004" w:rsidP="00786BF1">
            <w:pPr>
              <w:pStyle w:val="TableParagraph"/>
              <w:spacing w:before="8"/>
              <w:ind w:left="42"/>
              <w:rPr>
                <w:b/>
                <w:sz w:val="20"/>
                <w:szCs w:val="20"/>
              </w:rPr>
            </w:pPr>
          </w:p>
          <w:p w:rsidR="00BE3004" w:rsidRPr="00B11DA6" w:rsidRDefault="00BE3004" w:rsidP="00786BF1">
            <w:pPr>
              <w:pStyle w:val="TableParagraph"/>
              <w:spacing w:line="230" w:lineRule="auto"/>
              <w:ind w:left="42"/>
              <w:rPr>
                <w:sz w:val="20"/>
                <w:szCs w:val="20"/>
              </w:rPr>
            </w:pPr>
            <w:r w:rsidRPr="00B11DA6">
              <w:rPr>
                <w:spacing w:val="-3"/>
                <w:sz w:val="20"/>
                <w:szCs w:val="20"/>
              </w:rPr>
              <w:t>Yedek Kontenjanlara</w:t>
            </w:r>
            <w:r w:rsidRPr="00B11DA6">
              <w:rPr>
                <w:spacing w:val="-50"/>
                <w:sz w:val="20"/>
                <w:szCs w:val="20"/>
              </w:rPr>
              <w:t xml:space="preserve"> </w:t>
            </w:r>
            <w:r w:rsidRPr="00B11DA6">
              <w:rPr>
                <w:spacing w:val="-1"/>
                <w:sz w:val="20"/>
                <w:szCs w:val="20"/>
              </w:rPr>
              <w:t>Başvuru</w:t>
            </w:r>
            <w:r w:rsidRPr="00B11DA6">
              <w:rPr>
                <w:spacing w:val="-13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Başlangıcı</w:t>
            </w:r>
          </w:p>
        </w:tc>
        <w:tc>
          <w:tcPr>
            <w:tcW w:w="4475" w:type="dxa"/>
          </w:tcPr>
          <w:p w:rsidR="00BE3004" w:rsidRPr="00B11DA6" w:rsidRDefault="00BE3004" w:rsidP="00786BF1">
            <w:pPr>
              <w:pStyle w:val="TableParagraph"/>
              <w:spacing w:before="36" w:line="237" w:lineRule="auto"/>
              <w:ind w:left="23"/>
              <w:jc w:val="left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Yedek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listesindeki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adaylar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puan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sırasına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göre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değerlendirilecektir.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Yedek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Kontenjanlara</w:t>
            </w:r>
            <w:r w:rsidRPr="00B11DA6">
              <w:rPr>
                <w:spacing w:val="-50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başvurular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hyperlink r:id="rId7">
              <w:r w:rsidRPr="00B11DA6">
                <w:rPr>
                  <w:b/>
                  <w:sz w:val="20"/>
                  <w:szCs w:val="20"/>
                  <w:u w:val="single" w:color="0000FF"/>
                </w:rPr>
                <w:t>http://enstitubasvuru.firat.edu.tr/</w:t>
              </w:r>
            </w:hyperlink>
            <w:r w:rsidRPr="00B11DA6">
              <w:rPr>
                <w:b/>
                <w:spacing w:val="-50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adresi</w:t>
            </w:r>
            <w:r w:rsidRPr="00B11DA6">
              <w:rPr>
                <w:spacing w:val="-2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üzerinden</w:t>
            </w:r>
            <w:r w:rsidRPr="00B11DA6">
              <w:rPr>
                <w:spacing w:val="-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çevrim</w:t>
            </w:r>
            <w:r w:rsidRPr="00B11DA6">
              <w:rPr>
                <w:spacing w:val="-4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içi</w:t>
            </w:r>
            <w:r w:rsidRPr="00B11DA6">
              <w:rPr>
                <w:spacing w:val="-2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olarak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yapılacaktır.</w:t>
            </w:r>
          </w:p>
        </w:tc>
      </w:tr>
      <w:tr w:rsidR="00BE3004" w:rsidRPr="00B11DA6" w:rsidTr="00BE3004">
        <w:trPr>
          <w:trHeight w:val="577"/>
          <w:jc w:val="center"/>
        </w:trPr>
        <w:tc>
          <w:tcPr>
            <w:tcW w:w="2452" w:type="dxa"/>
            <w:vAlign w:val="center"/>
          </w:tcPr>
          <w:p w:rsidR="00BE3004" w:rsidRPr="00B11DA6" w:rsidRDefault="00BE3004" w:rsidP="00786B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29.01.2025</w:t>
            </w:r>
          </w:p>
        </w:tc>
        <w:tc>
          <w:tcPr>
            <w:tcW w:w="958" w:type="dxa"/>
          </w:tcPr>
          <w:p w:rsidR="00BE3004" w:rsidRPr="00B11DA6" w:rsidRDefault="00BE3004" w:rsidP="00786BF1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BE3004" w:rsidRPr="00B11DA6" w:rsidRDefault="00BE3004" w:rsidP="00786BF1">
            <w:pPr>
              <w:pStyle w:val="TableParagraph"/>
              <w:ind w:right="126"/>
              <w:jc w:val="right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17.00</w:t>
            </w:r>
          </w:p>
        </w:tc>
        <w:tc>
          <w:tcPr>
            <w:tcW w:w="2448" w:type="dxa"/>
          </w:tcPr>
          <w:p w:rsidR="00BE3004" w:rsidRPr="00B11DA6" w:rsidRDefault="00BE3004" w:rsidP="00786BF1">
            <w:pPr>
              <w:pStyle w:val="TableParagraph"/>
              <w:spacing w:line="235" w:lineRule="exact"/>
              <w:ind w:left="42"/>
              <w:rPr>
                <w:spacing w:val="-50"/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 xml:space="preserve">Yedek </w:t>
            </w:r>
            <w:r w:rsidRPr="00B11DA6">
              <w:rPr>
                <w:spacing w:val="-2"/>
                <w:sz w:val="20"/>
                <w:szCs w:val="20"/>
              </w:rPr>
              <w:t>Kontenjanlara</w:t>
            </w:r>
          </w:p>
          <w:p w:rsidR="00BE3004" w:rsidRPr="00B11DA6" w:rsidRDefault="00BE3004" w:rsidP="00786BF1">
            <w:pPr>
              <w:pStyle w:val="TableParagraph"/>
              <w:spacing w:line="228" w:lineRule="exact"/>
              <w:ind w:left="42"/>
              <w:rPr>
                <w:sz w:val="20"/>
                <w:szCs w:val="20"/>
              </w:rPr>
            </w:pPr>
            <w:r w:rsidRPr="00B11DA6">
              <w:rPr>
                <w:spacing w:val="-3"/>
                <w:sz w:val="20"/>
                <w:szCs w:val="20"/>
              </w:rPr>
              <w:t>Başvuru</w:t>
            </w:r>
            <w:r w:rsidRPr="00B11DA6">
              <w:rPr>
                <w:spacing w:val="-8"/>
                <w:sz w:val="20"/>
                <w:szCs w:val="20"/>
              </w:rPr>
              <w:t xml:space="preserve"> </w:t>
            </w:r>
            <w:r w:rsidRPr="00B11DA6">
              <w:rPr>
                <w:spacing w:val="-2"/>
                <w:sz w:val="20"/>
                <w:szCs w:val="20"/>
              </w:rPr>
              <w:t>Bitişi</w:t>
            </w:r>
          </w:p>
        </w:tc>
        <w:tc>
          <w:tcPr>
            <w:tcW w:w="4475" w:type="dxa"/>
          </w:tcPr>
          <w:p w:rsidR="00BE3004" w:rsidRPr="00B11DA6" w:rsidRDefault="00BE3004" w:rsidP="00786BF1">
            <w:pPr>
              <w:pStyle w:val="TableParagraph"/>
              <w:ind w:left="23"/>
              <w:jc w:val="left"/>
              <w:rPr>
                <w:sz w:val="20"/>
                <w:szCs w:val="20"/>
              </w:rPr>
            </w:pPr>
          </w:p>
        </w:tc>
      </w:tr>
      <w:tr w:rsidR="00BE3004" w:rsidRPr="00B11DA6" w:rsidTr="00BE3004">
        <w:trPr>
          <w:trHeight w:val="930"/>
          <w:jc w:val="center"/>
        </w:trPr>
        <w:tc>
          <w:tcPr>
            <w:tcW w:w="2452" w:type="dxa"/>
            <w:vAlign w:val="center"/>
          </w:tcPr>
          <w:p w:rsidR="00BE3004" w:rsidRPr="00B11DA6" w:rsidRDefault="00BE3004" w:rsidP="00786B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DA6">
              <w:rPr>
                <w:color w:val="000000" w:themeColor="text1"/>
                <w:sz w:val="20"/>
                <w:szCs w:val="20"/>
              </w:rPr>
              <w:t>30.01.2025</w:t>
            </w:r>
          </w:p>
        </w:tc>
        <w:tc>
          <w:tcPr>
            <w:tcW w:w="958" w:type="dxa"/>
          </w:tcPr>
          <w:p w:rsidR="00BE3004" w:rsidRPr="00B11DA6" w:rsidRDefault="00BE3004" w:rsidP="00786BF1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BE3004" w:rsidRPr="00B11DA6" w:rsidRDefault="00BE3004" w:rsidP="00786BF1">
            <w:pPr>
              <w:pStyle w:val="TableParagraph"/>
              <w:ind w:right="126"/>
              <w:jc w:val="right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09.00</w:t>
            </w:r>
          </w:p>
        </w:tc>
        <w:tc>
          <w:tcPr>
            <w:tcW w:w="2448" w:type="dxa"/>
          </w:tcPr>
          <w:p w:rsidR="00BE3004" w:rsidRPr="00B11DA6" w:rsidRDefault="00BE3004" w:rsidP="00786BF1">
            <w:pPr>
              <w:pStyle w:val="TableParagraph"/>
              <w:spacing w:before="3" w:line="228" w:lineRule="auto"/>
              <w:ind w:left="42"/>
              <w:rPr>
                <w:sz w:val="20"/>
                <w:szCs w:val="20"/>
              </w:rPr>
            </w:pPr>
            <w:r w:rsidRPr="00B11DA6">
              <w:rPr>
                <w:spacing w:val="-2"/>
                <w:sz w:val="20"/>
                <w:szCs w:val="20"/>
              </w:rPr>
              <w:t xml:space="preserve">Yedek </w:t>
            </w:r>
            <w:r w:rsidRPr="00B11DA6">
              <w:rPr>
                <w:spacing w:val="-1"/>
                <w:sz w:val="20"/>
                <w:szCs w:val="20"/>
              </w:rPr>
              <w:t xml:space="preserve">Kontenjan </w:t>
            </w:r>
            <w:r w:rsidRPr="00B11DA6">
              <w:rPr>
                <w:spacing w:val="-50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Kesin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Kayıt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Başla</w:t>
            </w:r>
            <w:bookmarkStart w:id="0" w:name="_GoBack"/>
            <w:bookmarkEnd w:id="0"/>
            <w:r w:rsidRPr="00B11DA6">
              <w:rPr>
                <w:sz w:val="20"/>
                <w:szCs w:val="20"/>
              </w:rPr>
              <w:t>ngıcı</w:t>
            </w:r>
          </w:p>
        </w:tc>
        <w:tc>
          <w:tcPr>
            <w:tcW w:w="4475" w:type="dxa"/>
          </w:tcPr>
          <w:p w:rsidR="00BE3004" w:rsidRPr="00B11DA6" w:rsidRDefault="00BE3004" w:rsidP="00786BF1">
            <w:pPr>
              <w:pStyle w:val="TableParagraph"/>
              <w:spacing w:line="234" w:lineRule="exact"/>
              <w:ind w:left="23"/>
              <w:jc w:val="left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Yedek</w:t>
            </w:r>
            <w:r w:rsidRPr="00B11DA6">
              <w:rPr>
                <w:spacing w:val="38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kontenjanlara</w:t>
            </w:r>
            <w:r w:rsidRPr="00B11DA6">
              <w:rPr>
                <w:spacing w:val="35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kesin</w:t>
            </w:r>
            <w:r w:rsidRPr="00B11DA6">
              <w:rPr>
                <w:spacing w:val="37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kayıt</w:t>
            </w:r>
            <w:r w:rsidRPr="00B11DA6">
              <w:rPr>
                <w:spacing w:val="37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işlemleri</w:t>
            </w:r>
          </w:p>
          <w:p w:rsidR="00BE3004" w:rsidRPr="00B11DA6" w:rsidRDefault="00BE3004" w:rsidP="00786BF1">
            <w:pPr>
              <w:pStyle w:val="TableParagraph"/>
              <w:spacing w:line="242" w:lineRule="exact"/>
              <w:ind w:left="23"/>
              <w:jc w:val="left"/>
              <w:rPr>
                <w:sz w:val="20"/>
                <w:szCs w:val="20"/>
              </w:rPr>
            </w:pPr>
            <w:hyperlink r:id="rId8">
              <w:r w:rsidRPr="00B11DA6">
                <w:rPr>
                  <w:b/>
                  <w:spacing w:val="-1"/>
                  <w:sz w:val="20"/>
                  <w:szCs w:val="20"/>
                  <w:u w:val="single" w:color="0000FF"/>
                </w:rPr>
                <w:t>http://enstitubasvuru.firat.edu.tr/</w:t>
              </w:r>
              <w:r w:rsidRPr="00B11DA6">
                <w:rPr>
                  <w:b/>
                  <w:spacing w:val="9"/>
                  <w:sz w:val="20"/>
                  <w:szCs w:val="20"/>
                </w:rPr>
                <w:t xml:space="preserve"> </w:t>
              </w:r>
            </w:hyperlink>
            <w:r w:rsidRPr="00B11DA6">
              <w:rPr>
                <w:sz w:val="20"/>
                <w:szCs w:val="20"/>
              </w:rPr>
              <w:t>adresi</w:t>
            </w:r>
            <w:r w:rsidRPr="00B11DA6">
              <w:rPr>
                <w:spacing w:val="-49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üzerinden</w:t>
            </w:r>
            <w:r w:rsidRPr="00B11DA6">
              <w:rPr>
                <w:spacing w:val="-2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çevrim</w:t>
            </w:r>
            <w:r w:rsidRPr="00B11DA6">
              <w:rPr>
                <w:spacing w:val="-5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içi</w:t>
            </w:r>
            <w:r w:rsidRPr="00B11DA6">
              <w:rPr>
                <w:spacing w:val="-2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olarak</w:t>
            </w:r>
            <w:r w:rsidRPr="00B11DA6">
              <w:rPr>
                <w:spacing w:val="1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yapılacaktır.</w:t>
            </w:r>
          </w:p>
        </w:tc>
      </w:tr>
      <w:tr w:rsidR="00BE3004" w:rsidRPr="00B11DA6" w:rsidTr="00BE3004">
        <w:trPr>
          <w:trHeight w:val="742"/>
          <w:jc w:val="center"/>
        </w:trPr>
        <w:tc>
          <w:tcPr>
            <w:tcW w:w="2452" w:type="dxa"/>
            <w:vAlign w:val="center"/>
          </w:tcPr>
          <w:p w:rsidR="00BE3004" w:rsidRPr="00B11DA6" w:rsidRDefault="00BE3004" w:rsidP="00786B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DA6">
              <w:rPr>
                <w:color w:val="000000" w:themeColor="text1"/>
                <w:sz w:val="20"/>
                <w:szCs w:val="20"/>
              </w:rPr>
              <w:t>30.01.2025</w:t>
            </w:r>
          </w:p>
        </w:tc>
        <w:tc>
          <w:tcPr>
            <w:tcW w:w="958" w:type="dxa"/>
          </w:tcPr>
          <w:p w:rsidR="00BE3004" w:rsidRPr="00B11DA6" w:rsidRDefault="00BE3004" w:rsidP="00786BF1">
            <w:pPr>
              <w:pStyle w:val="TableParagraph"/>
              <w:spacing w:before="108"/>
              <w:ind w:right="126"/>
              <w:jc w:val="right"/>
              <w:rPr>
                <w:sz w:val="20"/>
                <w:szCs w:val="20"/>
              </w:rPr>
            </w:pPr>
            <w:r w:rsidRPr="00B11DA6">
              <w:rPr>
                <w:sz w:val="20"/>
                <w:szCs w:val="20"/>
              </w:rPr>
              <w:t>17.00</w:t>
            </w:r>
          </w:p>
        </w:tc>
        <w:tc>
          <w:tcPr>
            <w:tcW w:w="2448" w:type="dxa"/>
          </w:tcPr>
          <w:p w:rsidR="00BE3004" w:rsidRPr="00B11DA6" w:rsidRDefault="00BE3004" w:rsidP="00786BF1">
            <w:pPr>
              <w:pStyle w:val="TableParagraph"/>
              <w:spacing w:line="230" w:lineRule="exact"/>
              <w:ind w:left="42"/>
              <w:rPr>
                <w:sz w:val="20"/>
                <w:szCs w:val="20"/>
              </w:rPr>
            </w:pPr>
            <w:r w:rsidRPr="00B11DA6">
              <w:rPr>
                <w:spacing w:val="-1"/>
                <w:sz w:val="20"/>
                <w:szCs w:val="20"/>
              </w:rPr>
              <w:t>Yedek</w:t>
            </w:r>
            <w:r w:rsidRPr="00B11DA6">
              <w:rPr>
                <w:spacing w:val="-12"/>
                <w:sz w:val="20"/>
                <w:szCs w:val="20"/>
              </w:rPr>
              <w:t xml:space="preserve"> </w:t>
            </w:r>
            <w:r w:rsidRPr="00B11DA6">
              <w:rPr>
                <w:sz w:val="20"/>
                <w:szCs w:val="20"/>
              </w:rPr>
              <w:t>Kontenjan</w:t>
            </w:r>
          </w:p>
          <w:p w:rsidR="00BE3004" w:rsidRPr="00B11DA6" w:rsidRDefault="00BE3004" w:rsidP="00786BF1">
            <w:pPr>
              <w:pStyle w:val="TableParagraph"/>
              <w:spacing w:line="226" w:lineRule="exact"/>
              <w:ind w:left="42"/>
              <w:rPr>
                <w:sz w:val="20"/>
                <w:szCs w:val="20"/>
              </w:rPr>
            </w:pPr>
            <w:r w:rsidRPr="00B11DA6">
              <w:rPr>
                <w:spacing w:val="-2"/>
                <w:sz w:val="20"/>
                <w:szCs w:val="20"/>
              </w:rPr>
              <w:t>Kesin</w:t>
            </w:r>
            <w:r w:rsidRPr="00B11DA6">
              <w:rPr>
                <w:spacing w:val="-7"/>
                <w:sz w:val="20"/>
                <w:szCs w:val="20"/>
              </w:rPr>
              <w:t xml:space="preserve"> </w:t>
            </w:r>
            <w:r w:rsidRPr="00B11DA6">
              <w:rPr>
                <w:spacing w:val="-1"/>
                <w:sz w:val="20"/>
                <w:szCs w:val="20"/>
              </w:rPr>
              <w:t>Kayıt</w:t>
            </w:r>
            <w:r w:rsidRPr="00B11DA6">
              <w:rPr>
                <w:spacing w:val="-11"/>
                <w:sz w:val="20"/>
                <w:szCs w:val="20"/>
              </w:rPr>
              <w:t xml:space="preserve"> </w:t>
            </w:r>
            <w:r w:rsidRPr="00B11DA6">
              <w:rPr>
                <w:spacing w:val="-1"/>
                <w:sz w:val="20"/>
                <w:szCs w:val="20"/>
              </w:rPr>
              <w:t>Bitişi</w:t>
            </w:r>
          </w:p>
        </w:tc>
        <w:tc>
          <w:tcPr>
            <w:tcW w:w="4475" w:type="dxa"/>
          </w:tcPr>
          <w:p w:rsidR="00BE3004" w:rsidRPr="00B11DA6" w:rsidRDefault="00BE3004" w:rsidP="00786BF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23498" w:rsidRDefault="00223498" w:rsidP="00BB3DD3">
      <w:pPr>
        <w:tabs>
          <w:tab w:val="left" w:pos="873"/>
          <w:tab w:val="left" w:pos="5795"/>
        </w:tabs>
        <w:spacing w:before="60"/>
        <w:ind w:right="535"/>
        <w:jc w:val="both"/>
        <w:rPr>
          <w:color w:val="000000" w:themeColor="text1"/>
          <w:sz w:val="21"/>
          <w:szCs w:val="21"/>
        </w:rPr>
      </w:pPr>
    </w:p>
    <w:p w:rsidR="00223498" w:rsidRPr="00BB3DD3" w:rsidRDefault="00223498" w:rsidP="00BB3DD3">
      <w:pPr>
        <w:tabs>
          <w:tab w:val="left" w:pos="873"/>
          <w:tab w:val="left" w:pos="5795"/>
        </w:tabs>
        <w:spacing w:before="60"/>
        <w:ind w:right="535"/>
        <w:jc w:val="both"/>
        <w:rPr>
          <w:color w:val="000000" w:themeColor="text1"/>
          <w:sz w:val="21"/>
          <w:szCs w:val="21"/>
        </w:rPr>
      </w:pPr>
    </w:p>
    <w:p w:rsidR="00380D46" w:rsidRDefault="00380D46" w:rsidP="00380D46">
      <w:pPr>
        <w:spacing w:before="120" w:after="40"/>
        <w:ind w:right="4207"/>
        <w:jc w:val="right"/>
        <w:rPr>
          <w:b/>
          <w:spacing w:val="-2"/>
          <w:sz w:val="21"/>
          <w:szCs w:val="21"/>
        </w:rPr>
      </w:pPr>
      <w:r w:rsidRPr="00DD6B5E">
        <w:rPr>
          <w:b/>
          <w:sz w:val="21"/>
          <w:szCs w:val="21"/>
        </w:rPr>
        <w:t>İLETİŞİM</w:t>
      </w:r>
      <w:r w:rsidRPr="00DD6B5E">
        <w:rPr>
          <w:b/>
          <w:spacing w:val="-9"/>
          <w:sz w:val="21"/>
          <w:szCs w:val="21"/>
        </w:rPr>
        <w:t xml:space="preserve"> </w:t>
      </w:r>
      <w:r w:rsidRPr="00DD6B5E">
        <w:rPr>
          <w:b/>
          <w:spacing w:val="-2"/>
          <w:sz w:val="21"/>
          <w:szCs w:val="21"/>
        </w:rPr>
        <w:t>BİLGİLERİ</w:t>
      </w:r>
    </w:p>
    <w:p w:rsidR="004F40B1" w:rsidRPr="00DD6B5E" w:rsidRDefault="004F40B1" w:rsidP="00380D46">
      <w:pPr>
        <w:spacing w:before="120" w:after="40"/>
        <w:ind w:right="4207"/>
        <w:jc w:val="right"/>
        <w:rPr>
          <w:b/>
          <w:sz w:val="21"/>
          <w:szCs w:val="21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3440"/>
        <w:gridCol w:w="2907"/>
      </w:tblGrid>
      <w:tr w:rsidR="00380D46" w:rsidRPr="00DD6B5E" w:rsidTr="00907C7B">
        <w:trPr>
          <w:trHeight w:val="232"/>
          <w:jc w:val="center"/>
        </w:trPr>
        <w:tc>
          <w:tcPr>
            <w:tcW w:w="3009" w:type="dxa"/>
            <w:tcBorders>
              <w:right w:val="single" w:sz="4" w:space="0" w:color="000000"/>
            </w:tcBorders>
          </w:tcPr>
          <w:p w:rsidR="00380D46" w:rsidRPr="00DD6B5E" w:rsidRDefault="00380D46" w:rsidP="004B3935">
            <w:pPr>
              <w:pStyle w:val="TableParagraph"/>
              <w:spacing w:before="57"/>
              <w:ind w:left="1089"/>
              <w:jc w:val="left"/>
              <w:rPr>
                <w:b/>
                <w:sz w:val="21"/>
                <w:szCs w:val="21"/>
              </w:rPr>
            </w:pPr>
            <w:r w:rsidRPr="00DD6B5E">
              <w:rPr>
                <w:b/>
                <w:spacing w:val="-2"/>
                <w:sz w:val="21"/>
                <w:szCs w:val="21"/>
              </w:rPr>
              <w:t>Enstitü</w:t>
            </w:r>
            <w:r w:rsidRPr="00DD6B5E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DD6B5E">
              <w:rPr>
                <w:b/>
                <w:spacing w:val="-2"/>
                <w:sz w:val="21"/>
                <w:szCs w:val="21"/>
              </w:rPr>
              <w:t>Müdürlüğü</w:t>
            </w:r>
          </w:p>
        </w:tc>
        <w:tc>
          <w:tcPr>
            <w:tcW w:w="3440" w:type="dxa"/>
            <w:tcBorders>
              <w:left w:val="single" w:sz="4" w:space="0" w:color="000000"/>
              <w:right w:val="single" w:sz="4" w:space="0" w:color="000000"/>
            </w:tcBorders>
          </w:tcPr>
          <w:p w:rsidR="00380D46" w:rsidRPr="00DD6B5E" w:rsidRDefault="00380D46" w:rsidP="004B3935">
            <w:pPr>
              <w:pStyle w:val="TableParagraph"/>
              <w:spacing w:before="57"/>
              <w:ind w:left="87"/>
              <w:rPr>
                <w:b/>
                <w:sz w:val="21"/>
                <w:szCs w:val="21"/>
              </w:rPr>
            </w:pPr>
            <w:r w:rsidRPr="00DD6B5E">
              <w:rPr>
                <w:b/>
                <w:spacing w:val="-2"/>
                <w:sz w:val="21"/>
                <w:szCs w:val="21"/>
              </w:rPr>
              <w:t>Adresi</w:t>
            </w:r>
          </w:p>
        </w:tc>
        <w:tc>
          <w:tcPr>
            <w:tcW w:w="2907" w:type="dxa"/>
            <w:tcBorders>
              <w:left w:val="single" w:sz="4" w:space="0" w:color="000000"/>
            </w:tcBorders>
          </w:tcPr>
          <w:p w:rsidR="00380D46" w:rsidRPr="00DD6B5E" w:rsidRDefault="00380D46" w:rsidP="004B3935">
            <w:pPr>
              <w:pStyle w:val="TableParagraph"/>
              <w:spacing w:before="57"/>
              <w:ind w:left="111"/>
              <w:rPr>
                <w:b/>
                <w:sz w:val="21"/>
                <w:szCs w:val="21"/>
              </w:rPr>
            </w:pPr>
            <w:r w:rsidRPr="00DD6B5E">
              <w:rPr>
                <w:b/>
                <w:spacing w:val="-2"/>
                <w:sz w:val="21"/>
                <w:szCs w:val="21"/>
              </w:rPr>
              <w:t>E-</w:t>
            </w:r>
            <w:r w:rsidRPr="00DD6B5E">
              <w:rPr>
                <w:b/>
                <w:spacing w:val="-4"/>
                <w:sz w:val="21"/>
                <w:szCs w:val="21"/>
              </w:rPr>
              <w:t>posta</w:t>
            </w:r>
          </w:p>
        </w:tc>
      </w:tr>
      <w:tr w:rsidR="00380D46" w:rsidRPr="00DD6B5E" w:rsidTr="00907C7B">
        <w:trPr>
          <w:trHeight w:val="232"/>
          <w:jc w:val="center"/>
        </w:trPr>
        <w:tc>
          <w:tcPr>
            <w:tcW w:w="3009" w:type="dxa"/>
            <w:tcBorders>
              <w:top w:val="single" w:sz="4" w:space="0" w:color="000000"/>
              <w:right w:val="single" w:sz="4" w:space="0" w:color="000000"/>
            </w:tcBorders>
          </w:tcPr>
          <w:p w:rsidR="00380D46" w:rsidRPr="00DD6B5E" w:rsidRDefault="00380D46" w:rsidP="004B3935">
            <w:pPr>
              <w:pStyle w:val="TableParagraph"/>
              <w:spacing w:before="202"/>
              <w:ind w:left="545"/>
              <w:jc w:val="left"/>
              <w:rPr>
                <w:sz w:val="21"/>
                <w:szCs w:val="21"/>
              </w:rPr>
            </w:pPr>
            <w:r w:rsidRPr="00DD6B5E">
              <w:rPr>
                <w:sz w:val="21"/>
                <w:szCs w:val="21"/>
              </w:rPr>
              <w:t>Sosyal</w:t>
            </w:r>
            <w:r w:rsidRPr="00DD6B5E">
              <w:rPr>
                <w:spacing w:val="-12"/>
                <w:sz w:val="21"/>
                <w:szCs w:val="21"/>
              </w:rPr>
              <w:t xml:space="preserve"> </w:t>
            </w:r>
            <w:r w:rsidRPr="00DD6B5E">
              <w:rPr>
                <w:sz w:val="21"/>
                <w:szCs w:val="21"/>
              </w:rPr>
              <w:t>Bilimler</w:t>
            </w:r>
            <w:r w:rsidRPr="00DD6B5E">
              <w:rPr>
                <w:spacing w:val="-11"/>
                <w:sz w:val="21"/>
                <w:szCs w:val="21"/>
              </w:rPr>
              <w:t xml:space="preserve"> </w:t>
            </w:r>
            <w:r w:rsidRPr="00DD6B5E">
              <w:rPr>
                <w:spacing w:val="-2"/>
                <w:sz w:val="21"/>
                <w:szCs w:val="21"/>
              </w:rPr>
              <w:t>Enstitüsü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D46" w:rsidRPr="00DD6B5E" w:rsidRDefault="00380D46" w:rsidP="004B3935">
            <w:pPr>
              <w:pStyle w:val="TableParagraph"/>
              <w:spacing w:before="9" w:line="288" w:lineRule="exact"/>
              <w:ind w:left="568" w:right="246" w:firstLine="546"/>
              <w:jc w:val="left"/>
              <w:rPr>
                <w:sz w:val="21"/>
                <w:szCs w:val="21"/>
              </w:rPr>
            </w:pPr>
            <w:r w:rsidRPr="00DD6B5E">
              <w:rPr>
                <w:sz w:val="21"/>
                <w:szCs w:val="21"/>
              </w:rPr>
              <w:t>Fırat</w:t>
            </w:r>
            <w:r w:rsidRPr="00DD6B5E">
              <w:rPr>
                <w:spacing w:val="-3"/>
                <w:sz w:val="21"/>
                <w:szCs w:val="21"/>
              </w:rPr>
              <w:t xml:space="preserve"> </w:t>
            </w:r>
            <w:r w:rsidRPr="00DD6B5E">
              <w:rPr>
                <w:sz w:val="21"/>
                <w:szCs w:val="21"/>
              </w:rPr>
              <w:t>Üniversitesi Rektörlük</w:t>
            </w:r>
            <w:r w:rsidRPr="00DD6B5E">
              <w:rPr>
                <w:spacing w:val="-13"/>
                <w:sz w:val="21"/>
                <w:szCs w:val="21"/>
              </w:rPr>
              <w:t xml:space="preserve"> </w:t>
            </w:r>
            <w:r w:rsidRPr="00DD6B5E">
              <w:rPr>
                <w:sz w:val="21"/>
                <w:szCs w:val="21"/>
              </w:rPr>
              <w:t>Kampüsü</w:t>
            </w:r>
            <w:r w:rsidRPr="00DD6B5E">
              <w:rPr>
                <w:spacing w:val="-12"/>
                <w:sz w:val="21"/>
                <w:szCs w:val="21"/>
              </w:rPr>
              <w:t xml:space="preserve"> </w:t>
            </w:r>
            <w:r w:rsidRPr="00DD6B5E">
              <w:rPr>
                <w:sz w:val="21"/>
                <w:szCs w:val="21"/>
              </w:rPr>
              <w:t>/</w:t>
            </w:r>
            <w:r w:rsidRPr="00DD6B5E">
              <w:rPr>
                <w:spacing w:val="-13"/>
                <w:sz w:val="21"/>
                <w:szCs w:val="21"/>
              </w:rPr>
              <w:t xml:space="preserve"> </w:t>
            </w:r>
            <w:r w:rsidRPr="00DD6B5E">
              <w:rPr>
                <w:sz w:val="21"/>
                <w:szCs w:val="21"/>
              </w:rPr>
              <w:t>ELAZIĞ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</w:tcBorders>
          </w:tcPr>
          <w:p w:rsidR="00380D46" w:rsidRPr="00DD6B5E" w:rsidRDefault="00A31062" w:rsidP="004B3935">
            <w:pPr>
              <w:pStyle w:val="TableParagraph"/>
              <w:spacing w:before="202"/>
              <w:ind w:left="111" w:right="43"/>
              <w:rPr>
                <w:sz w:val="21"/>
                <w:szCs w:val="21"/>
              </w:rPr>
            </w:pPr>
            <w:hyperlink r:id="rId9">
              <w:r w:rsidR="00380D46" w:rsidRPr="00DD6B5E">
                <w:rPr>
                  <w:spacing w:val="-2"/>
                  <w:sz w:val="21"/>
                  <w:szCs w:val="21"/>
                  <w:u w:val="single"/>
                </w:rPr>
                <w:t>sosbilenst@firat.edu.tr</w:t>
              </w:r>
            </w:hyperlink>
          </w:p>
        </w:tc>
      </w:tr>
    </w:tbl>
    <w:p w:rsidR="00380D46" w:rsidRPr="00DD6B5E" w:rsidRDefault="00380D46" w:rsidP="00223498">
      <w:pPr>
        <w:rPr>
          <w:b/>
          <w:spacing w:val="-2"/>
          <w:sz w:val="21"/>
          <w:szCs w:val="21"/>
        </w:rPr>
      </w:pPr>
      <w:r w:rsidRPr="00DD6B5E">
        <w:rPr>
          <w:sz w:val="21"/>
          <w:szCs w:val="21"/>
        </w:rPr>
        <w:t xml:space="preserve">  </w:t>
      </w:r>
    </w:p>
    <w:p w:rsidR="00380D46" w:rsidRPr="00DD6B5E" w:rsidRDefault="00380D46" w:rsidP="00A30CAF">
      <w:pPr>
        <w:ind w:left="3130" w:right="2994"/>
        <w:jc w:val="center"/>
        <w:rPr>
          <w:b/>
          <w:spacing w:val="-2"/>
          <w:sz w:val="21"/>
          <w:szCs w:val="21"/>
        </w:rPr>
      </w:pPr>
    </w:p>
    <w:p w:rsidR="00770BBB" w:rsidRPr="00DD6B5E" w:rsidRDefault="00770BBB" w:rsidP="00770BBB">
      <w:pPr>
        <w:pStyle w:val="GvdeMetni"/>
        <w:jc w:val="both"/>
        <w:rPr>
          <w:sz w:val="21"/>
          <w:szCs w:val="21"/>
        </w:rPr>
      </w:pPr>
    </w:p>
    <w:p w:rsidR="006C1A55" w:rsidRPr="00DD6B5E" w:rsidRDefault="009A646E" w:rsidP="00A30CAF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</w:t>
      </w:r>
    </w:p>
    <w:sectPr w:rsidR="006C1A55" w:rsidRPr="00DD6B5E" w:rsidSect="00380D46">
      <w:type w:val="continuous"/>
      <w:pgSz w:w="11900" w:h="16840"/>
      <w:pgMar w:top="1440" w:right="640" w:bottom="280" w:left="6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62" w:rsidRDefault="00A31062" w:rsidP="00A30CAF">
      <w:r>
        <w:separator/>
      </w:r>
    </w:p>
  </w:endnote>
  <w:endnote w:type="continuationSeparator" w:id="0">
    <w:p w:rsidR="00A31062" w:rsidRDefault="00A31062" w:rsidP="00A3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62" w:rsidRDefault="00A31062" w:rsidP="00A30CAF">
      <w:r>
        <w:separator/>
      </w:r>
    </w:p>
  </w:footnote>
  <w:footnote w:type="continuationSeparator" w:id="0">
    <w:p w:rsidR="00A31062" w:rsidRDefault="00A31062" w:rsidP="00A3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211B"/>
    <w:multiLevelType w:val="hybridMultilevel"/>
    <w:tmpl w:val="82684AD2"/>
    <w:lvl w:ilvl="0" w:tplc="C50CF302">
      <w:start w:val="1"/>
      <w:numFmt w:val="decimal"/>
      <w:lvlText w:val="%1."/>
      <w:lvlJc w:val="left"/>
      <w:pPr>
        <w:ind w:left="1220" w:hanging="35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94608AFC">
      <w:numFmt w:val="bullet"/>
      <w:lvlText w:val="•"/>
      <w:lvlJc w:val="left"/>
      <w:pPr>
        <w:ind w:left="2158" w:hanging="358"/>
      </w:pPr>
      <w:rPr>
        <w:rFonts w:hint="default"/>
        <w:lang w:val="tr-TR" w:eastAsia="en-US" w:bidi="ar-SA"/>
      </w:rPr>
    </w:lvl>
    <w:lvl w:ilvl="2" w:tplc="6194DC92">
      <w:numFmt w:val="bullet"/>
      <w:lvlText w:val="•"/>
      <w:lvlJc w:val="left"/>
      <w:pPr>
        <w:ind w:left="3096" w:hanging="358"/>
      </w:pPr>
      <w:rPr>
        <w:rFonts w:hint="default"/>
        <w:lang w:val="tr-TR" w:eastAsia="en-US" w:bidi="ar-SA"/>
      </w:rPr>
    </w:lvl>
    <w:lvl w:ilvl="3" w:tplc="5A443CFE">
      <w:numFmt w:val="bullet"/>
      <w:lvlText w:val="•"/>
      <w:lvlJc w:val="left"/>
      <w:pPr>
        <w:ind w:left="4034" w:hanging="358"/>
      </w:pPr>
      <w:rPr>
        <w:rFonts w:hint="default"/>
        <w:lang w:val="tr-TR" w:eastAsia="en-US" w:bidi="ar-SA"/>
      </w:rPr>
    </w:lvl>
    <w:lvl w:ilvl="4" w:tplc="38AEC320">
      <w:numFmt w:val="bullet"/>
      <w:lvlText w:val="•"/>
      <w:lvlJc w:val="left"/>
      <w:pPr>
        <w:ind w:left="4972" w:hanging="358"/>
      </w:pPr>
      <w:rPr>
        <w:rFonts w:hint="default"/>
        <w:lang w:val="tr-TR" w:eastAsia="en-US" w:bidi="ar-SA"/>
      </w:rPr>
    </w:lvl>
    <w:lvl w:ilvl="5" w:tplc="45D42332">
      <w:numFmt w:val="bullet"/>
      <w:lvlText w:val="•"/>
      <w:lvlJc w:val="left"/>
      <w:pPr>
        <w:ind w:left="5910" w:hanging="358"/>
      </w:pPr>
      <w:rPr>
        <w:rFonts w:hint="default"/>
        <w:lang w:val="tr-TR" w:eastAsia="en-US" w:bidi="ar-SA"/>
      </w:rPr>
    </w:lvl>
    <w:lvl w:ilvl="6" w:tplc="8D546600">
      <w:numFmt w:val="bullet"/>
      <w:lvlText w:val="•"/>
      <w:lvlJc w:val="left"/>
      <w:pPr>
        <w:ind w:left="6848" w:hanging="358"/>
      </w:pPr>
      <w:rPr>
        <w:rFonts w:hint="default"/>
        <w:lang w:val="tr-TR" w:eastAsia="en-US" w:bidi="ar-SA"/>
      </w:rPr>
    </w:lvl>
    <w:lvl w:ilvl="7" w:tplc="7C1C9A86">
      <w:numFmt w:val="bullet"/>
      <w:lvlText w:val="•"/>
      <w:lvlJc w:val="left"/>
      <w:pPr>
        <w:ind w:left="7786" w:hanging="358"/>
      </w:pPr>
      <w:rPr>
        <w:rFonts w:hint="default"/>
        <w:lang w:val="tr-TR" w:eastAsia="en-US" w:bidi="ar-SA"/>
      </w:rPr>
    </w:lvl>
    <w:lvl w:ilvl="8" w:tplc="AD506130">
      <w:numFmt w:val="bullet"/>
      <w:lvlText w:val="•"/>
      <w:lvlJc w:val="left"/>
      <w:pPr>
        <w:ind w:left="8724" w:hanging="358"/>
      </w:pPr>
      <w:rPr>
        <w:rFonts w:hint="default"/>
        <w:lang w:val="tr-TR" w:eastAsia="en-US" w:bidi="ar-SA"/>
      </w:rPr>
    </w:lvl>
  </w:abstractNum>
  <w:abstractNum w:abstractNumId="1" w15:restartNumberingAfterBreak="0">
    <w:nsid w:val="272D326A"/>
    <w:multiLevelType w:val="hybridMultilevel"/>
    <w:tmpl w:val="B06EE144"/>
    <w:lvl w:ilvl="0" w:tplc="6C2C5B3C">
      <w:start w:val="1"/>
      <w:numFmt w:val="decimal"/>
      <w:lvlText w:val="%1."/>
      <w:lvlJc w:val="left"/>
      <w:pPr>
        <w:ind w:left="1372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1" w:tplc="610C8DCE">
      <w:numFmt w:val="bullet"/>
      <w:lvlText w:val="•"/>
      <w:lvlJc w:val="left"/>
      <w:pPr>
        <w:ind w:left="2302" w:hanging="358"/>
      </w:pPr>
      <w:rPr>
        <w:rFonts w:hint="default"/>
        <w:lang w:val="tr-TR" w:eastAsia="en-US" w:bidi="ar-SA"/>
      </w:rPr>
    </w:lvl>
    <w:lvl w:ilvl="2" w:tplc="8FE0E862">
      <w:numFmt w:val="bullet"/>
      <w:lvlText w:val="•"/>
      <w:lvlJc w:val="left"/>
      <w:pPr>
        <w:ind w:left="3224" w:hanging="358"/>
      </w:pPr>
      <w:rPr>
        <w:rFonts w:hint="default"/>
        <w:lang w:val="tr-TR" w:eastAsia="en-US" w:bidi="ar-SA"/>
      </w:rPr>
    </w:lvl>
    <w:lvl w:ilvl="3" w:tplc="A4F61920">
      <w:numFmt w:val="bullet"/>
      <w:lvlText w:val="•"/>
      <w:lvlJc w:val="left"/>
      <w:pPr>
        <w:ind w:left="4146" w:hanging="358"/>
      </w:pPr>
      <w:rPr>
        <w:rFonts w:hint="default"/>
        <w:lang w:val="tr-TR" w:eastAsia="en-US" w:bidi="ar-SA"/>
      </w:rPr>
    </w:lvl>
    <w:lvl w:ilvl="4" w:tplc="58F08C5A">
      <w:numFmt w:val="bullet"/>
      <w:lvlText w:val="•"/>
      <w:lvlJc w:val="left"/>
      <w:pPr>
        <w:ind w:left="5068" w:hanging="358"/>
      </w:pPr>
      <w:rPr>
        <w:rFonts w:hint="default"/>
        <w:lang w:val="tr-TR" w:eastAsia="en-US" w:bidi="ar-SA"/>
      </w:rPr>
    </w:lvl>
    <w:lvl w:ilvl="5" w:tplc="E3E0944C">
      <w:numFmt w:val="bullet"/>
      <w:lvlText w:val="•"/>
      <w:lvlJc w:val="left"/>
      <w:pPr>
        <w:ind w:left="5990" w:hanging="358"/>
      </w:pPr>
      <w:rPr>
        <w:rFonts w:hint="default"/>
        <w:lang w:val="tr-TR" w:eastAsia="en-US" w:bidi="ar-SA"/>
      </w:rPr>
    </w:lvl>
    <w:lvl w:ilvl="6" w:tplc="A7FC0ECE">
      <w:numFmt w:val="bullet"/>
      <w:lvlText w:val="•"/>
      <w:lvlJc w:val="left"/>
      <w:pPr>
        <w:ind w:left="6912" w:hanging="358"/>
      </w:pPr>
      <w:rPr>
        <w:rFonts w:hint="default"/>
        <w:lang w:val="tr-TR" w:eastAsia="en-US" w:bidi="ar-SA"/>
      </w:rPr>
    </w:lvl>
    <w:lvl w:ilvl="7" w:tplc="394EEF12">
      <w:numFmt w:val="bullet"/>
      <w:lvlText w:val="•"/>
      <w:lvlJc w:val="left"/>
      <w:pPr>
        <w:ind w:left="7834" w:hanging="358"/>
      </w:pPr>
      <w:rPr>
        <w:rFonts w:hint="default"/>
        <w:lang w:val="tr-TR" w:eastAsia="en-US" w:bidi="ar-SA"/>
      </w:rPr>
    </w:lvl>
    <w:lvl w:ilvl="8" w:tplc="2534B1EA">
      <w:numFmt w:val="bullet"/>
      <w:lvlText w:val="•"/>
      <w:lvlJc w:val="left"/>
      <w:pPr>
        <w:ind w:left="8756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387B05AB"/>
    <w:multiLevelType w:val="hybridMultilevel"/>
    <w:tmpl w:val="338E56C0"/>
    <w:lvl w:ilvl="0" w:tplc="44A00938">
      <w:start w:val="1"/>
      <w:numFmt w:val="decimal"/>
      <w:lvlText w:val="%1."/>
      <w:lvlJc w:val="right"/>
      <w:pPr>
        <w:ind w:left="1015" w:hanging="144"/>
      </w:pPr>
      <w:rPr>
        <w:rFonts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B32C5516">
      <w:numFmt w:val="bullet"/>
      <w:lvlText w:val=""/>
      <w:lvlJc w:val="left"/>
      <w:pPr>
        <w:ind w:left="1156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 w:tplc="7D1030C0">
      <w:numFmt w:val="bullet"/>
      <w:lvlText w:val="•"/>
      <w:lvlJc w:val="left"/>
      <w:pPr>
        <w:ind w:left="2208" w:hanging="141"/>
      </w:pPr>
      <w:rPr>
        <w:rFonts w:hint="default"/>
        <w:lang w:val="tr-TR" w:eastAsia="en-US" w:bidi="ar-SA"/>
      </w:rPr>
    </w:lvl>
    <w:lvl w:ilvl="3" w:tplc="825A16C2">
      <w:numFmt w:val="bullet"/>
      <w:lvlText w:val="•"/>
      <w:lvlJc w:val="left"/>
      <w:pPr>
        <w:ind w:left="3257" w:hanging="141"/>
      </w:pPr>
      <w:rPr>
        <w:rFonts w:hint="default"/>
        <w:lang w:val="tr-TR" w:eastAsia="en-US" w:bidi="ar-SA"/>
      </w:rPr>
    </w:lvl>
    <w:lvl w:ilvl="4" w:tplc="675CCE98">
      <w:numFmt w:val="bullet"/>
      <w:lvlText w:val="•"/>
      <w:lvlJc w:val="left"/>
      <w:pPr>
        <w:ind w:left="4306" w:hanging="141"/>
      </w:pPr>
      <w:rPr>
        <w:rFonts w:hint="default"/>
        <w:lang w:val="tr-TR" w:eastAsia="en-US" w:bidi="ar-SA"/>
      </w:rPr>
    </w:lvl>
    <w:lvl w:ilvl="5" w:tplc="435A223E">
      <w:numFmt w:val="bullet"/>
      <w:lvlText w:val="•"/>
      <w:lvlJc w:val="left"/>
      <w:pPr>
        <w:ind w:left="5355" w:hanging="141"/>
      </w:pPr>
      <w:rPr>
        <w:rFonts w:hint="default"/>
        <w:lang w:val="tr-TR" w:eastAsia="en-US" w:bidi="ar-SA"/>
      </w:rPr>
    </w:lvl>
    <w:lvl w:ilvl="6" w:tplc="FA762A9A">
      <w:numFmt w:val="bullet"/>
      <w:lvlText w:val="•"/>
      <w:lvlJc w:val="left"/>
      <w:pPr>
        <w:ind w:left="6404" w:hanging="141"/>
      </w:pPr>
      <w:rPr>
        <w:rFonts w:hint="default"/>
        <w:lang w:val="tr-TR" w:eastAsia="en-US" w:bidi="ar-SA"/>
      </w:rPr>
    </w:lvl>
    <w:lvl w:ilvl="7" w:tplc="AF003236">
      <w:numFmt w:val="bullet"/>
      <w:lvlText w:val="•"/>
      <w:lvlJc w:val="left"/>
      <w:pPr>
        <w:ind w:left="7453" w:hanging="141"/>
      </w:pPr>
      <w:rPr>
        <w:rFonts w:hint="default"/>
        <w:lang w:val="tr-TR" w:eastAsia="en-US" w:bidi="ar-SA"/>
      </w:rPr>
    </w:lvl>
    <w:lvl w:ilvl="8" w:tplc="A938528C">
      <w:numFmt w:val="bullet"/>
      <w:lvlText w:val="•"/>
      <w:lvlJc w:val="left"/>
      <w:pPr>
        <w:ind w:left="8502" w:hanging="141"/>
      </w:pPr>
      <w:rPr>
        <w:rFonts w:hint="default"/>
        <w:lang w:val="tr-TR" w:eastAsia="en-US" w:bidi="ar-SA"/>
      </w:rPr>
    </w:lvl>
  </w:abstractNum>
  <w:abstractNum w:abstractNumId="3" w15:restartNumberingAfterBreak="0">
    <w:nsid w:val="3E3A7785"/>
    <w:multiLevelType w:val="hybridMultilevel"/>
    <w:tmpl w:val="EDE4E962"/>
    <w:lvl w:ilvl="0" w:tplc="E4589D98">
      <w:start w:val="1"/>
      <w:numFmt w:val="decimal"/>
      <w:lvlText w:val="%1)"/>
      <w:lvlJc w:val="left"/>
      <w:pPr>
        <w:ind w:left="464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1" w:tplc="7D885EA4">
      <w:numFmt w:val="bullet"/>
      <w:lvlText w:val="•"/>
      <w:lvlJc w:val="left"/>
      <w:pPr>
        <w:ind w:left="1442" w:hanging="358"/>
      </w:pPr>
      <w:rPr>
        <w:rFonts w:hint="default"/>
        <w:lang w:val="tr-TR" w:eastAsia="en-US" w:bidi="ar-SA"/>
      </w:rPr>
    </w:lvl>
    <w:lvl w:ilvl="2" w:tplc="2BBAE430">
      <w:numFmt w:val="bullet"/>
      <w:lvlText w:val="•"/>
      <w:lvlJc w:val="left"/>
      <w:pPr>
        <w:ind w:left="2425" w:hanging="358"/>
      </w:pPr>
      <w:rPr>
        <w:rFonts w:hint="default"/>
        <w:lang w:val="tr-TR" w:eastAsia="en-US" w:bidi="ar-SA"/>
      </w:rPr>
    </w:lvl>
    <w:lvl w:ilvl="3" w:tplc="B1FA4C02">
      <w:numFmt w:val="bullet"/>
      <w:lvlText w:val="•"/>
      <w:lvlJc w:val="left"/>
      <w:pPr>
        <w:ind w:left="3407" w:hanging="358"/>
      </w:pPr>
      <w:rPr>
        <w:rFonts w:hint="default"/>
        <w:lang w:val="tr-TR" w:eastAsia="en-US" w:bidi="ar-SA"/>
      </w:rPr>
    </w:lvl>
    <w:lvl w:ilvl="4" w:tplc="3FA06704">
      <w:numFmt w:val="bullet"/>
      <w:lvlText w:val="•"/>
      <w:lvlJc w:val="left"/>
      <w:pPr>
        <w:ind w:left="4390" w:hanging="358"/>
      </w:pPr>
      <w:rPr>
        <w:rFonts w:hint="default"/>
        <w:lang w:val="tr-TR" w:eastAsia="en-US" w:bidi="ar-SA"/>
      </w:rPr>
    </w:lvl>
    <w:lvl w:ilvl="5" w:tplc="7DA6BD10">
      <w:numFmt w:val="bullet"/>
      <w:lvlText w:val="•"/>
      <w:lvlJc w:val="left"/>
      <w:pPr>
        <w:ind w:left="5373" w:hanging="358"/>
      </w:pPr>
      <w:rPr>
        <w:rFonts w:hint="default"/>
        <w:lang w:val="tr-TR" w:eastAsia="en-US" w:bidi="ar-SA"/>
      </w:rPr>
    </w:lvl>
    <w:lvl w:ilvl="6" w:tplc="91DC2DA2">
      <w:numFmt w:val="bullet"/>
      <w:lvlText w:val="•"/>
      <w:lvlJc w:val="left"/>
      <w:pPr>
        <w:ind w:left="6355" w:hanging="358"/>
      </w:pPr>
      <w:rPr>
        <w:rFonts w:hint="default"/>
        <w:lang w:val="tr-TR" w:eastAsia="en-US" w:bidi="ar-SA"/>
      </w:rPr>
    </w:lvl>
    <w:lvl w:ilvl="7" w:tplc="13728374">
      <w:numFmt w:val="bullet"/>
      <w:lvlText w:val="•"/>
      <w:lvlJc w:val="left"/>
      <w:pPr>
        <w:ind w:left="7338" w:hanging="358"/>
      </w:pPr>
      <w:rPr>
        <w:rFonts w:hint="default"/>
        <w:lang w:val="tr-TR" w:eastAsia="en-US" w:bidi="ar-SA"/>
      </w:rPr>
    </w:lvl>
    <w:lvl w:ilvl="8" w:tplc="5DE203BA">
      <w:numFmt w:val="bullet"/>
      <w:lvlText w:val="•"/>
      <w:lvlJc w:val="left"/>
      <w:pPr>
        <w:ind w:left="8321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68D9081A"/>
    <w:multiLevelType w:val="hybridMultilevel"/>
    <w:tmpl w:val="0D3E4CA8"/>
    <w:lvl w:ilvl="0" w:tplc="46C4616A">
      <w:numFmt w:val="bullet"/>
      <w:lvlText w:val=""/>
      <w:lvlJc w:val="left"/>
      <w:pPr>
        <w:ind w:left="101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B32C5516">
      <w:numFmt w:val="bullet"/>
      <w:lvlText w:val=""/>
      <w:lvlJc w:val="left"/>
      <w:pPr>
        <w:ind w:left="1156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 w:tplc="7D1030C0">
      <w:numFmt w:val="bullet"/>
      <w:lvlText w:val="•"/>
      <w:lvlJc w:val="left"/>
      <w:pPr>
        <w:ind w:left="2208" w:hanging="141"/>
      </w:pPr>
      <w:rPr>
        <w:rFonts w:hint="default"/>
        <w:lang w:val="tr-TR" w:eastAsia="en-US" w:bidi="ar-SA"/>
      </w:rPr>
    </w:lvl>
    <w:lvl w:ilvl="3" w:tplc="825A16C2">
      <w:numFmt w:val="bullet"/>
      <w:lvlText w:val="•"/>
      <w:lvlJc w:val="left"/>
      <w:pPr>
        <w:ind w:left="3257" w:hanging="141"/>
      </w:pPr>
      <w:rPr>
        <w:rFonts w:hint="default"/>
        <w:lang w:val="tr-TR" w:eastAsia="en-US" w:bidi="ar-SA"/>
      </w:rPr>
    </w:lvl>
    <w:lvl w:ilvl="4" w:tplc="675CCE98">
      <w:numFmt w:val="bullet"/>
      <w:lvlText w:val="•"/>
      <w:lvlJc w:val="left"/>
      <w:pPr>
        <w:ind w:left="4306" w:hanging="141"/>
      </w:pPr>
      <w:rPr>
        <w:rFonts w:hint="default"/>
        <w:lang w:val="tr-TR" w:eastAsia="en-US" w:bidi="ar-SA"/>
      </w:rPr>
    </w:lvl>
    <w:lvl w:ilvl="5" w:tplc="435A223E">
      <w:numFmt w:val="bullet"/>
      <w:lvlText w:val="•"/>
      <w:lvlJc w:val="left"/>
      <w:pPr>
        <w:ind w:left="5355" w:hanging="141"/>
      </w:pPr>
      <w:rPr>
        <w:rFonts w:hint="default"/>
        <w:lang w:val="tr-TR" w:eastAsia="en-US" w:bidi="ar-SA"/>
      </w:rPr>
    </w:lvl>
    <w:lvl w:ilvl="6" w:tplc="FA762A9A">
      <w:numFmt w:val="bullet"/>
      <w:lvlText w:val="•"/>
      <w:lvlJc w:val="left"/>
      <w:pPr>
        <w:ind w:left="6404" w:hanging="141"/>
      </w:pPr>
      <w:rPr>
        <w:rFonts w:hint="default"/>
        <w:lang w:val="tr-TR" w:eastAsia="en-US" w:bidi="ar-SA"/>
      </w:rPr>
    </w:lvl>
    <w:lvl w:ilvl="7" w:tplc="AF003236">
      <w:numFmt w:val="bullet"/>
      <w:lvlText w:val="•"/>
      <w:lvlJc w:val="left"/>
      <w:pPr>
        <w:ind w:left="7453" w:hanging="141"/>
      </w:pPr>
      <w:rPr>
        <w:rFonts w:hint="default"/>
        <w:lang w:val="tr-TR" w:eastAsia="en-US" w:bidi="ar-SA"/>
      </w:rPr>
    </w:lvl>
    <w:lvl w:ilvl="8" w:tplc="A938528C">
      <w:numFmt w:val="bullet"/>
      <w:lvlText w:val="•"/>
      <w:lvlJc w:val="left"/>
      <w:pPr>
        <w:ind w:left="8502" w:hanging="141"/>
      </w:pPr>
      <w:rPr>
        <w:rFonts w:hint="default"/>
        <w:lang w:val="tr-TR" w:eastAsia="en-US" w:bidi="ar-SA"/>
      </w:rPr>
    </w:lvl>
  </w:abstractNum>
  <w:abstractNum w:abstractNumId="5" w15:restartNumberingAfterBreak="0">
    <w:nsid w:val="6E661E53"/>
    <w:multiLevelType w:val="hybridMultilevel"/>
    <w:tmpl w:val="7026DB32"/>
    <w:lvl w:ilvl="0" w:tplc="8752E7A6">
      <w:start w:val="1"/>
      <w:numFmt w:val="decimal"/>
      <w:lvlText w:val="%1."/>
      <w:lvlJc w:val="left"/>
      <w:pPr>
        <w:ind w:left="1015" w:hanging="144"/>
      </w:pPr>
      <w:rPr>
        <w:rFonts w:hint="default"/>
        <w:b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B32C5516">
      <w:numFmt w:val="bullet"/>
      <w:lvlText w:val=""/>
      <w:lvlJc w:val="left"/>
      <w:pPr>
        <w:ind w:left="1156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 w:tplc="7D1030C0">
      <w:numFmt w:val="bullet"/>
      <w:lvlText w:val="•"/>
      <w:lvlJc w:val="left"/>
      <w:pPr>
        <w:ind w:left="2208" w:hanging="141"/>
      </w:pPr>
      <w:rPr>
        <w:rFonts w:hint="default"/>
        <w:lang w:val="tr-TR" w:eastAsia="en-US" w:bidi="ar-SA"/>
      </w:rPr>
    </w:lvl>
    <w:lvl w:ilvl="3" w:tplc="825A16C2">
      <w:numFmt w:val="bullet"/>
      <w:lvlText w:val="•"/>
      <w:lvlJc w:val="left"/>
      <w:pPr>
        <w:ind w:left="3257" w:hanging="141"/>
      </w:pPr>
      <w:rPr>
        <w:rFonts w:hint="default"/>
        <w:lang w:val="tr-TR" w:eastAsia="en-US" w:bidi="ar-SA"/>
      </w:rPr>
    </w:lvl>
    <w:lvl w:ilvl="4" w:tplc="675CCE98">
      <w:numFmt w:val="bullet"/>
      <w:lvlText w:val="•"/>
      <w:lvlJc w:val="left"/>
      <w:pPr>
        <w:ind w:left="4306" w:hanging="141"/>
      </w:pPr>
      <w:rPr>
        <w:rFonts w:hint="default"/>
        <w:lang w:val="tr-TR" w:eastAsia="en-US" w:bidi="ar-SA"/>
      </w:rPr>
    </w:lvl>
    <w:lvl w:ilvl="5" w:tplc="435A223E">
      <w:numFmt w:val="bullet"/>
      <w:lvlText w:val="•"/>
      <w:lvlJc w:val="left"/>
      <w:pPr>
        <w:ind w:left="5355" w:hanging="141"/>
      </w:pPr>
      <w:rPr>
        <w:rFonts w:hint="default"/>
        <w:lang w:val="tr-TR" w:eastAsia="en-US" w:bidi="ar-SA"/>
      </w:rPr>
    </w:lvl>
    <w:lvl w:ilvl="6" w:tplc="FA762A9A">
      <w:numFmt w:val="bullet"/>
      <w:lvlText w:val="•"/>
      <w:lvlJc w:val="left"/>
      <w:pPr>
        <w:ind w:left="6404" w:hanging="141"/>
      </w:pPr>
      <w:rPr>
        <w:rFonts w:hint="default"/>
        <w:lang w:val="tr-TR" w:eastAsia="en-US" w:bidi="ar-SA"/>
      </w:rPr>
    </w:lvl>
    <w:lvl w:ilvl="7" w:tplc="AF003236">
      <w:numFmt w:val="bullet"/>
      <w:lvlText w:val="•"/>
      <w:lvlJc w:val="left"/>
      <w:pPr>
        <w:ind w:left="7453" w:hanging="141"/>
      </w:pPr>
      <w:rPr>
        <w:rFonts w:hint="default"/>
        <w:lang w:val="tr-TR" w:eastAsia="en-US" w:bidi="ar-SA"/>
      </w:rPr>
    </w:lvl>
    <w:lvl w:ilvl="8" w:tplc="A938528C">
      <w:numFmt w:val="bullet"/>
      <w:lvlText w:val="•"/>
      <w:lvlJc w:val="left"/>
      <w:pPr>
        <w:ind w:left="8502" w:hanging="141"/>
      </w:pPr>
      <w:rPr>
        <w:rFonts w:hint="default"/>
        <w:lang w:val="tr-TR" w:eastAsia="en-US" w:bidi="ar-SA"/>
      </w:rPr>
    </w:lvl>
  </w:abstractNum>
  <w:abstractNum w:abstractNumId="6" w15:restartNumberingAfterBreak="0">
    <w:nsid w:val="6EBA2450"/>
    <w:multiLevelType w:val="hybridMultilevel"/>
    <w:tmpl w:val="517C756E"/>
    <w:lvl w:ilvl="0" w:tplc="9362ABB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55"/>
    <w:rsid w:val="00006E6F"/>
    <w:rsid w:val="000761A5"/>
    <w:rsid w:val="000A189F"/>
    <w:rsid w:val="001161ED"/>
    <w:rsid w:val="00116B54"/>
    <w:rsid w:val="00116CEC"/>
    <w:rsid w:val="001636D2"/>
    <w:rsid w:val="001777E1"/>
    <w:rsid w:val="001A49DE"/>
    <w:rsid w:val="001B11C8"/>
    <w:rsid w:val="001C42FA"/>
    <w:rsid w:val="001D25FD"/>
    <w:rsid w:val="00200671"/>
    <w:rsid w:val="00223498"/>
    <w:rsid w:val="00264251"/>
    <w:rsid w:val="002A416F"/>
    <w:rsid w:val="002E5DBB"/>
    <w:rsid w:val="002F236B"/>
    <w:rsid w:val="00327963"/>
    <w:rsid w:val="00380D46"/>
    <w:rsid w:val="00397311"/>
    <w:rsid w:val="003F0E24"/>
    <w:rsid w:val="00405E69"/>
    <w:rsid w:val="00442D71"/>
    <w:rsid w:val="00464164"/>
    <w:rsid w:val="00465A78"/>
    <w:rsid w:val="004708AC"/>
    <w:rsid w:val="004754DC"/>
    <w:rsid w:val="00476350"/>
    <w:rsid w:val="00494BAD"/>
    <w:rsid w:val="004A684F"/>
    <w:rsid w:val="004F40B1"/>
    <w:rsid w:val="00542CCD"/>
    <w:rsid w:val="005503FC"/>
    <w:rsid w:val="005A494E"/>
    <w:rsid w:val="005C6B83"/>
    <w:rsid w:val="005E051A"/>
    <w:rsid w:val="005F475B"/>
    <w:rsid w:val="00611277"/>
    <w:rsid w:val="00632474"/>
    <w:rsid w:val="00643CA9"/>
    <w:rsid w:val="0065020C"/>
    <w:rsid w:val="006816A8"/>
    <w:rsid w:val="00683F51"/>
    <w:rsid w:val="006939B7"/>
    <w:rsid w:val="006B6090"/>
    <w:rsid w:val="006C1A55"/>
    <w:rsid w:val="006E58CA"/>
    <w:rsid w:val="00723FB5"/>
    <w:rsid w:val="007369D2"/>
    <w:rsid w:val="00763AFB"/>
    <w:rsid w:val="00770BBB"/>
    <w:rsid w:val="007D1439"/>
    <w:rsid w:val="007F6130"/>
    <w:rsid w:val="007F6E10"/>
    <w:rsid w:val="00822C7C"/>
    <w:rsid w:val="00832438"/>
    <w:rsid w:val="008A0FAA"/>
    <w:rsid w:val="008A3E31"/>
    <w:rsid w:val="008D3C19"/>
    <w:rsid w:val="008E7169"/>
    <w:rsid w:val="00907C7B"/>
    <w:rsid w:val="00920BA6"/>
    <w:rsid w:val="00965DAE"/>
    <w:rsid w:val="0098266C"/>
    <w:rsid w:val="00986BA0"/>
    <w:rsid w:val="009A646E"/>
    <w:rsid w:val="009B7796"/>
    <w:rsid w:val="009D2831"/>
    <w:rsid w:val="00A2031F"/>
    <w:rsid w:val="00A30CAF"/>
    <w:rsid w:val="00A31062"/>
    <w:rsid w:val="00A432D8"/>
    <w:rsid w:val="00A5316F"/>
    <w:rsid w:val="00A5677C"/>
    <w:rsid w:val="00AD315F"/>
    <w:rsid w:val="00AE092B"/>
    <w:rsid w:val="00B11100"/>
    <w:rsid w:val="00B338CD"/>
    <w:rsid w:val="00B35EB0"/>
    <w:rsid w:val="00BB3DD3"/>
    <w:rsid w:val="00BC537D"/>
    <w:rsid w:val="00BE3004"/>
    <w:rsid w:val="00C12A41"/>
    <w:rsid w:val="00C132DD"/>
    <w:rsid w:val="00C449EF"/>
    <w:rsid w:val="00C527D7"/>
    <w:rsid w:val="00C67CAF"/>
    <w:rsid w:val="00C97624"/>
    <w:rsid w:val="00CF15AF"/>
    <w:rsid w:val="00D43627"/>
    <w:rsid w:val="00D451FB"/>
    <w:rsid w:val="00D57EF7"/>
    <w:rsid w:val="00D920F0"/>
    <w:rsid w:val="00DB1F1E"/>
    <w:rsid w:val="00DC56CA"/>
    <w:rsid w:val="00DD6B5E"/>
    <w:rsid w:val="00DE54D6"/>
    <w:rsid w:val="00DF5702"/>
    <w:rsid w:val="00E058EF"/>
    <w:rsid w:val="00E12C8B"/>
    <w:rsid w:val="00E252D6"/>
    <w:rsid w:val="00EB4756"/>
    <w:rsid w:val="00EE12BD"/>
    <w:rsid w:val="00F036DA"/>
    <w:rsid w:val="00F4214B"/>
    <w:rsid w:val="00FB2606"/>
    <w:rsid w:val="00FD141A"/>
    <w:rsid w:val="00FE0B4D"/>
    <w:rsid w:val="00FE60B9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A6DB"/>
  <w15:docId w15:val="{6E55641A-7FF9-4BBB-A847-F200A14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014" w:hanging="143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14" w:hanging="143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ralkYok">
    <w:name w:val="No Spacing"/>
    <w:uiPriority w:val="1"/>
    <w:qFormat/>
    <w:rsid w:val="00397311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1C42FA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FB2606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30C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0CA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30C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0CA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30CA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30CA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0B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BBB"/>
    <w:rPr>
      <w:rFonts w:ascii="Tahoma" w:eastAsia="Times New Roman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380D46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customStyle="1" w:styleId="fontstyle01">
    <w:name w:val="fontstyle01"/>
    <w:rsid w:val="00FE60B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titubasvuru.firat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stitubasvuru.firat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sbilenst@firat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Tezsiz İLAN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Tezsiz İLAN</dc:title>
  <dc:creator>Emrah YILMAZ</dc:creator>
  <cp:lastModifiedBy>Feti</cp:lastModifiedBy>
  <cp:revision>3</cp:revision>
  <cp:lastPrinted>2024-12-03T11:16:00Z</cp:lastPrinted>
  <dcterms:created xsi:type="dcterms:W3CDTF">2026-01-28T12:08:00Z</dcterms:created>
  <dcterms:modified xsi:type="dcterms:W3CDTF">2026-01-28T12:14:00Z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macOS Sürüm 13.4 (Geliştirme 22F66) Quartz PDFContext</vt:lpwstr>
  </property>
</Properties>
</file>